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04" w:rsidRDefault="008F2504" w:rsidP="008F2504">
      <w:pPr>
        <w:tabs>
          <w:tab w:val="left" w:pos="1418"/>
          <w:tab w:val="center" w:pos="5670"/>
          <w:tab w:val="center" w:pos="6663"/>
        </w:tabs>
        <w:jc w:val="both"/>
        <w:rPr>
          <w:szCs w:val="24"/>
        </w:rPr>
      </w:pPr>
      <w:r>
        <w:rPr>
          <w:szCs w:val="24"/>
          <w:lang w:val="sr-Cyrl-CS"/>
        </w:rPr>
        <w:t xml:space="preserve">   </w:t>
      </w:r>
      <w:r>
        <w:rPr>
          <w:szCs w:val="24"/>
        </w:rPr>
        <w:t xml:space="preserve">                      </w:t>
      </w:r>
      <w:r>
        <w:rPr>
          <w:noProof/>
          <w:szCs w:val="24"/>
          <w:lang w:val="sr-Latn-RS" w:eastAsia="sr-Latn-RS"/>
        </w:rPr>
        <w:drawing>
          <wp:inline distT="0" distB="0" distL="0" distR="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04" w:rsidRDefault="008F2504" w:rsidP="008F2504">
      <w:pPr>
        <w:tabs>
          <w:tab w:val="left" w:pos="1418"/>
          <w:tab w:val="center" w:pos="5670"/>
          <w:tab w:val="center" w:pos="6663"/>
        </w:tabs>
        <w:rPr>
          <w:b/>
          <w:szCs w:val="24"/>
          <w:lang w:val="ru-RU"/>
        </w:rPr>
      </w:pPr>
      <w:r>
        <w:rPr>
          <w:szCs w:val="24"/>
        </w:rPr>
        <w:t xml:space="preserve">                </w:t>
      </w:r>
      <w:r>
        <w:rPr>
          <w:b/>
          <w:szCs w:val="24"/>
          <w:lang w:val="ru-RU"/>
        </w:rPr>
        <w:t>Република Србија</w:t>
      </w:r>
    </w:p>
    <w:p w:rsidR="008F2504" w:rsidRDefault="008F2504" w:rsidP="008F2504">
      <w:pPr>
        <w:tabs>
          <w:tab w:val="left" w:pos="1418"/>
          <w:tab w:val="center" w:pos="5670"/>
          <w:tab w:val="center" w:pos="6663"/>
        </w:tabs>
        <w:jc w:val="both"/>
        <w:rPr>
          <w:b/>
          <w:szCs w:val="24"/>
          <w:lang w:val="sr-Cyrl-RS"/>
        </w:rPr>
      </w:pPr>
      <w:r>
        <w:rPr>
          <w:b/>
          <w:szCs w:val="24"/>
          <w:lang w:val="ru-RU"/>
        </w:rPr>
        <w:t xml:space="preserve"> МОРАВИЧКИ УПРАВНИ ОКРУГ        </w:t>
      </w:r>
    </w:p>
    <w:p w:rsidR="008F2504" w:rsidRPr="008F2504" w:rsidRDefault="008F2504" w:rsidP="008F2504">
      <w:pPr>
        <w:tabs>
          <w:tab w:val="left" w:pos="1418"/>
          <w:tab w:val="center" w:pos="5670"/>
          <w:tab w:val="center" w:pos="6663"/>
        </w:tabs>
        <w:jc w:val="both"/>
        <w:rPr>
          <w:b/>
          <w:szCs w:val="24"/>
        </w:rPr>
      </w:pPr>
      <w:r>
        <w:rPr>
          <w:sz w:val="22"/>
          <w:szCs w:val="22"/>
          <w:lang w:val="ru-RU"/>
        </w:rPr>
        <w:t xml:space="preserve">           Датум:  </w:t>
      </w:r>
      <w:r w:rsidR="00FC5771">
        <w:rPr>
          <w:sz w:val="22"/>
          <w:szCs w:val="22"/>
          <w:lang w:val="sr-Cyrl-RS"/>
        </w:rPr>
        <w:t>10.11</w:t>
      </w:r>
      <w:r>
        <w:rPr>
          <w:sz w:val="22"/>
          <w:szCs w:val="22"/>
          <w:lang w:val="sr-Latn-RS"/>
        </w:rPr>
        <w:t>.</w:t>
      </w:r>
      <w:r>
        <w:rPr>
          <w:sz w:val="22"/>
          <w:szCs w:val="22"/>
          <w:lang w:val="ru-RU"/>
        </w:rPr>
        <w:t>201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.године</w:t>
      </w:r>
    </w:p>
    <w:p w:rsidR="008F2504" w:rsidRDefault="008F2504" w:rsidP="008F2504">
      <w:pPr>
        <w:rPr>
          <w:b/>
          <w:szCs w:val="24"/>
          <w:lang w:val="ru-RU"/>
        </w:rPr>
      </w:pPr>
      <w:r>
        <w:rPr>
          <w:szCs w:val="24"/>
          <w:lang w:val="ru-RU"/>
        </w:rPr>
        <w:t xml:space="preserve">                       </w:t>
      </w:r>
      <w:r>
        <w:rPr>
          <w:b/>
          <w:szCs w:val="24"/>
          <w:lang w:val="sr-Cyrl-CS"/>
        </w:rPr>
        <w:t xml:space="preserve">Ч а ч а к </w:t>
      </w:r>
    </w:p>
    <w:p w:rsidR="000C0276" w:rsidRDefault="008C514E">
      <w:pPr>
        <w:rPr>
          <w:lang w:val="sr-Cyrl-RS"/>
        </w:rPr>
      </w:pPr>
    </w:p>
    <w:p w:rsidR="008F2504" w:rsidRDefault="008F2504" w:rsidP="00C61251">
      <w:pPr>
        <w:jc w:val="center"/>
        <w:rPr>
          <w:sz w:val="16"/>
          <w:szCs w:val="16"/>
          <w:lang w:val="sr-Cyrl-RS"/>
        </w:rPr>
      </w:pPr>
    </w:p>
    <w:p w:rsidR="00CF6340" w:rsidRPr="00A41691" w:rsidRDefault="00CF6340" w:rsidP="00C61251">
      <w:pPr>
        <w:jc w:val="center"/>
        <w:rPr>
          <w:sz w:val="16"/>
          <w:szCs w:val="16"/>
          <w:lang w:val="sr-Cyrl-RS"/>
        </w:rPr>
      </w:pPr>
    </w:p>
    <w:p w:rsidR="00C61251" w:rsidRPr="00C61251" w:rsidRDefault="00C61251" w:rsidP="00C61251">
      <w:pPr>
        <w:jc w:val="center"/>
        <w:rPr>
          <w:b/>
          <w:lang w:val="sr-Cyrl-RS"/>
        </w:rPr>
      </w:pPr>
      <w:r>
        <w:rPr>
          <w:b/>
          <w:lang w:val="sr-Cyrl-RS"/>
        </w:rPr>
        <w:t>САОПШТЕЊЕ ЗА ЈАВНОСТ</w:t>
      </w:r>
    </w:p>
    <w:p w:rsidR="008F2504" w:rsidRPr="00A41691" w:rsidRDefault="008F2504">
      <w:pPr>
        <w:rPr>
          <w:sz w:val="16"/>
          <w:szCs w:val="16"/>
          <w:lang w:val="sr-Cyrl-RS"/>
        </w:rPr>
      </w:pPr>
    </w:p>
    <w:p w:rsidR="008F2504" w:rsidRPr="004B47EF" w:rsidRDefault="008F2504">
      <w:pPr>
        <w:rPr>
          <w:szCs w:val="24"/>
          <w:lang w:val="sr-Cyrl-RS"/>
        </w:rPr>
      </w:pPr>
    </w:p>
    <w:p w:rsidR="00E55E85" w:rsidRDefault="008F2504" w:rsidP="008F2504">
      <w:pPr>
        <w:jc w:val="both"/>
        <w:rPr>
          <w:szCs w:val="24"/>
          <w:lang w:val="sr-Cyrl-RS"/>
        </w:rPr>
      </w:pPr>
      <w:r w:rsidRPr="00FC5771">
        <w:rPr>
          <w:szCs w:val="24"/>
          <w:lang w:val="sr-Cyrl-RS"/>
        </w:rPr>
        <w:t>Закон о озакоњењу објеката ступио је на снагу 27.новембра 2015.године, са јасним циљем да се највећи број објеката који су изграђени супротно</w:t>
      </w:r>
      <w:r w:rsidR="007A3E4D" w:rsidRPr="00FC5771">
        <w:rPr>
          <w:szCs w:val="24"/>
          <w:lang w:val="sr-Cyrl-RS"/>
        </w:rPr>
        <w:t xml:space="preserve"> З</w:t>
      </w:r>
      <w:r w:rsidR="00921472" w:rsidRPr="00FC5771">
        <w:rPr>
          <w:szCs w:val="24"/>
          <w:lang w:val="sr-Cyrl-RS"/>
        </w:rPr>
        <w:t>акону врати у легалне токове</w:t>
      </w:r>
      <w:r w:rsidR="004B47EF">
        <w:rPr>
          <w:szCs w:val="24"/>
          <w:lang w:val="sr-Cyrl-RS"/>
        </w:rPr>
        <w:t>. Рок за завршетак нелегално изграђених објеката истиче 27.новембра ове године</w:t>
      </w:r>
      <w:r w:rsidR="008C514E">
        <w:rPr>
          <w:szCs w:val="24"/>
          <w:lang w:val="sr-Cyrl-RS"/>
        </w:rPr>
        <w:t xml:space="preserve"> и неће бити продужаван</w:t>
      </w:r>
      <w:r w:rsidR="004B47EF">
        <w:rPr>
          <w:szCs w:val="24"/>
          <w:lang w:val="sr-Cyrl-RS"/>
        </w:rPr>
        <w:t>,</w:t>
      </w:r>
      <w:r w:rsidR="00921472" w:rsidRPr="00FC5771">
        <w:rPr>
          <w:szCs w:val="24"/>
          <w:lang w:val="sr-Cyrl-RS"/>
        </w:rPr>
        <w:t xml:space="preserve"> речено је </w:t>
      </w:r>
      <w:r w:rsidR="00FC5771">
        <w:rPr>
          <w:szCs w:val="24"/>
          <w:lang w:val="sr-Cyrl-RS"/>
        </w:rPr>
        <w:t>на састанку начелника Моравичког управног округа са представницима градске управе града Чачка и општинских</w:t>
      </w:r>
      <w:r w:rsidR="004B47EF">
        <w:rPr>
          <w:szCs w:val="24"/>
          <w:lang w:val="sr-Cyrl-RS"/>
        </w:rPr>
        <w:t xml:space="preserve"> управа</w:t>
      </w:r>
      <w:r w:rsidR="00FC5771">
        <w:rPr>
          <w:szCs w:val="24"/>
          <w:lang w:val="sr-Cyrl-RS"/>
        </w:rPr>
        <w:t xml:space="preserve"> Горњег Милановца, Ивањице и Лучана.</w:t>
      </w:r>
    </w:p>
    <w:p w:rsidR="00FC5771" w:rsidRPr="005B23B5" w:rsidRDefault="00FC5771" w:rsidP="008F2504">
      <w:pPr>
        <w:jc w:val="both"/>
        <w:rPr>
          <w:sz w:val="16"/>
          <w:szCs w:val="16"/>
          <w:lang w:val="sr-Cyrl-RS"/>
        </w:rPr>
      </w:pPr>
    </w:p>
    <w:p w:rsidR="00FC5771" w:rsidRPr="005B23B5" w:rsidRDefault="00FC5771" w:rsidP="00C15663">
      <w:pPr>
        <w:jc w:val="both"/>
        <w:rPr>
          <w:sz w:val="16"/>
          <w:szCs w:val="16"/>
          <w:lang w:val="sr-Cyrl-RS"/>
        </w:rPr>
      </w:pPr>
    </w:p>
    <w:p w:rsidR="00C15663" w:rsidRPr="00FC5771" w:rsidRDefault="004B47EF" w:rsidP="00C15663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На састанку са начелником Моравичког управног округа, </w:t>
      </w:r>
      <w:r w:rsidR="008C514E">
        <w:rPr>
          <w:szCs w:val="24"/>
          <w:lang w:val="sr-Cyrl-RS"/>
        </w:rPr>
        <w:t xml:space="preserve">Слободаном Јоловић, </w:t>
      </w:r>
      <w:r>
        <w:rPr>
          <w:szCs w:val="24"/>
          <w:lang w:val="sr-Cyrl-RS"/>
        </w:rPr>
        <w:t>који прати рад локланих управа на пословима озакоњења објеката, п</w:t>
      </w:r>
      <w:r w:rsidR="00C15663" w:rsidRPr="00FC5771">
        <w:rPr>
          <w:szCs w:val="24"/>
          <w:lang w:val="sr-Cyrl-RS"/>
        </w:rPr>
        <w:t xml:space="preserve">редставници </w:t>
      </w:r>
      <w:r w:rsidR="008C514E">
        <w:rPr>
          <w:szCs w:val="24"/>
          <w:lang w:val="sr-Cyrl-RS"/>
        </w:rPr>
        <w:t>града Чачка и општина Горњи Милановац, Ивањица и Лучани</w:t>
      </w:r>
      <w:bookmarkStart w:id="0" w:name="_GoBack"/>
      <w:bookmarkEnd w:id="0"/>
      <w:r w:rsidR="00C15663" w:rsidRPr="00FC5771">
        <w:rPr>
          <w:szCs w:val="24"/>
          <w:lang w:val="sr-Cyrl-RS"/>
        </w:rPr>
        <w:t xml:space="preserve"> изнели</w:t>
      </w:r>
      <w:r w:rsidR="00FC5771">
        <w:rPr>
          <w:szCs w:val="24"/>
          <w:lang w:val="sr-Cyrl-RS"/>
        </w:rPr>
        <w:t xml:space="preserve"> су нека своја запажања која им</w:t>
      </w:r>
      <w:r w:rsidR="00C15663" w:rsidRPr="00FC5771">
        <w:rPr>
          <w:szCs w:val="24"/>
          <w:lang w:val="sr-Cyrl-RS"/>
        </w:rPr>
        <w:t xml:space="preserve"> отежавају и успоравају рад као што су: велики број породичних стамбених објеката изграђених у заштићеним зонама, касно објављен сателитски снимак, нерешени имовинско-правни односи, мали број запослених и спречавање пописа објеката од стране власника.</w:t>
      </w:r>
    </w:p>
    <w:p w:rsidR="003B0004" w:rsidRPr="005B23B5" w:rsidRDefault="003B0004" w:rsidP="008F2504">
      <w:pPr>
        <w:jc w:val="both"/>
        <w:rPr>
          <w:sz w:val="16"/>
          <w:szCs w:val="16"/>
          <w:lang w:val="sr-Cyrl-RS"/>
        </w:rPr>
      </w:pPr>
    </w:p>
    <w:p w:rsidR="00C61251" w:rsidRPr="00FC5771" w:rsidRDefault="004B47EF" w:rsidP="008F2504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Начелник је рекао да с</w:t>
      </w:r>
      <w:r w:rsidR="00C61251" w:rsidRPr="00FC5771">
        <w:rPr>
          <w:szCs w:val="24"/>
          <w:lang w:val="sr-Cyrl-RS"/>
        </w:rPr>
        <w:t>ви они кој</w:t>
      </w:r>
      <w:r w:rsidR="003B0004">
        <w:rPr>
          <w:szCs w:val="24"/>
          <w:lang w:val="sr-Cyrl-RS"/>
        </w:rPr>
        <w:t xml:space="preserve">и испуњавају прописане услове треба да </w:t>
      </w:r>
      <w:r w:rsidR="00C61251" w:rsidRPr="00FC5771">
        <w:rPr>
          <w:szCs w:val="24"/>
          <w:lang w:val="sr-Cyrl-RS"/>
        </w:rPr>
        <w:t>добију решење што пре, односно да највећи број наших грађана који су у поступку озакоњења и окончају започете поступке уписом јавних непокретности у јавну књигу о евиденцији непокретности и правима на њима.</w:t>
      </w:r>
    </w:p>
    <w:p w:rsidR="00C61251" w:rsidRPr="005B23B5" w:rsidRDefault="00C61251" w:rsidP="008F2504">
      <w:pPr>
        <w:jc w:val="both"/>
        <w:rPr>
          <w:sz w:val="16"/>
          <w:szCs w:val="16"/>
          <w:lang w:val="sr-Cyrl-RS"/>
        </w:rPr>
      </w:pPr>
    </w:p>
    <w:p w:rsidR="0046373D" w:rsidRPr="00FC5771" w:rsidRDefault="00E55E85" w:rsidP="00E55E85">
      <w:pPr>
        <w:jc w:val="both"/>
        <w:rPr>
          <w:szCs w:val="24"/>
          <w:lang w:val="sr-Cyrl-RS"/>
        </w:rPr>
      </w:pPr>
      <w:r w:rsidRPr="00FC5771">
        <w:rPr>
          <w:szCs w:val="24"/>
          <w:lang w:val="sr-Cyrl-RS"/>
        </w:rPr>
        <w:t>Закључено је да градске</w:t>
      </w:r>
      <w:r w:rsidR="004B47EF">
        <w:rPr>
          <w:szCs w:val="24"/>
          <w:lang w:val="sr-Cyrl-RS"/>
        </w:rPr>
        <w:t xml:space="preserve"> и општинске</w:t>
      </w:r>
      <w:r w:rsidRPr="00FC5771">
        <w:rPr>
          <w:szCs w:val="24"/>
          <w:lang w:val="sr-Cyrl-RS"/>
        </w:rPr>
        <w:t xml:space="preserve"> управе, начелници органа за озакоњење и руководст</w:t>
      </w:r>
      <w:r w:rsidR="00CF6340" w:rsidRPr="00FC5771">
        <w:rPr>
          <w:szCs w:val="24"/>
          <w:lang w:val="sr-Cyrl-RS"/>
        </w:rPr>
        <w:t>ва локалних самоуправа у оба</w:t>
      </w:r>
      <w:r w:rsidRPr="00FC5771">
        <w:rPr>
          <w:szCs w:val="24"/>
          <w:lang w:val="sr-Cyrl-RS"/>
        </w:rPr>
        <w:t xml:space="preserve"> округа, интезивирају активности на</w:t>
      </w:r>
      <w:r w:rsidR="00CF6340" w:rsidRPr="00FC5771">
        <w:rPr>
          <w:szCs w:val="24"/>
          <w:lang w:val="sr-Cyrl-RS"/>
        </w:rPr>
        <w:t xml:space="preserve"> озакоњењу нелегално изграђених објеката</w:t>
      </w:r>
      <w:r w:rsidR="008C514E">
        <w:rPr>
          <w:szCs w:val="24"/>
          <w:lang w:val="sr-Cyrl-RS"/>
        </w:rPr>
        <w:t xml:space="preserve"> а </w:t>
      </w:r>
      <w:r w:rsidR="007A3E4D" w:rsidRPr="00FC5771">
        <w:rPr>
          <w:szCs w:val="24"/>
          <w:lang w:val="sr-Cyrl-RS"/>
        </w:rPr>
        <w:t>Министарство</w:t>
      </w:r>
      <w:r w:rsidR="008C514E">
        <w:rPr>
          <w:szCs w:val="24"/>
          <w:lang w:val="sr-Cyrl-RS"/>
        </w:rPr>
        <w:t xml:space="preserve"> грађевинарства и државне управе</w:t>
      </w:r>
      <w:r w:rsidR="007A3E4D" w:rsidRPr="00FC5771">
        <w:rPr>
          <w:szCs w:val="24"/>
          <w:lang w:val="sr-Cyrl-RS"/>
        </w:rPr>
        <w:t>, преко начелника управних округа, вршиће надзор над спровођењем Закона од</w:t>
      </w:r>
      <w:r w:rsidR="008C514E">
        <w:rPr>
          <w:szCs w:val="24"/>
          <w:lang w:val="sr-Cyrl-RS"/>
        </w:rPr>
        <w:t xml:space="preserve"> стране локалних самоуправа </w:t>
      </w:r>
      <w:r w:rsidR="007A3E4D" w:rsidRPr="00FC5771">
        <w:rPr>
          <w:szCs w:val="24"/>
          <w:lang w:val="sr-Cyrl-RS"/>
        </w:rPr>
        <w:t>и пружиће сву неопходну стручну помоћ</w:t>
      </w:r>
      <w:r w:rsidR="00A41691" w:rsidRPr="00FC5771">
        <w:rPr>
          <w:szCs w:val="24"/>
          <w:lang w:val="sr-Cyrl-RS"/>
        </w:rPr>
        <w:t xml:space="preserve"> и подршку</w:t>
      </w:r>
      <w:r w:rsidR="00CF6340" w:rsidRPr="00FC5771">
        <w:rPr>
          <w:szCs w:val="24"/>
          <w:lang w:val="sr-Cyrl-RS"/>
        </w:rPr>
        <w:t xml:space="preserve"> у току примене</w:t>
      </w:r>
      <w:r w:rsidR="004B47EF">
        <w:rPr>
          <w:szCs w:val="24"/>
          <w:lang w:val="sr-Cyrl-RS"/>
        </w:rPr>
        <w:t xml:space="preserve"> и дати сагласност за пријем једног броја радника који ће убрзати активности на пословима озакоњења како би они били завршени најдаље за неколико година.</w:t>
      </w:r>
    </w:p>
    <w:p w:rsidR="0046373D" w:rsidRPr="005B23B5" w:rsidRDefault="0046373D" w:rsidP="00E55E85">
      <w:pPr>
        <w:jc w:val="both"/>
        <w:rPr>
          <w:sz w:val="16"/>
          <w:szCs w:val="16"/>
          <w:lang w:val="sr-Cyrl-RS"/>
        </w:rPr>
      </w:pPr>
    </w:p>
    <w:p w:rsidR="004B47EF" w:rsidRDefault="004B47EF" w:rsidP="008F2504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У том смислу, начелник</w:t>
      </w:r>
      <w:r w:rsidR="008C514E">
        <w:rPr>
          <w:szCs w:val="24"/>
          <w:lang w:val="sr-Cyrl-RS"/>
        </w:rPr>
        <w:t xml:space="preserve"> Моравичког управног</w:t>
      </w:r>
      <w:r w:rsidR="0046373D" w:rsidRPr="00FC5771">
        <w:rPr>
          <w:szCs w:val="24"/>
          <w:lang w:val="sr-Cyrl-RS"/>
        </w:rPr>
        <w:t xml:space="preserve"> округа</w:t>
      </w:r>
      <w:r>
        <w:rPr>
          <w:szCs w:val="24"/>
          <w:lang w:val="sr-Cyrl-RS"/>
        </w:rPr>
        <w:t xml:space="preserve"> до краја месеца организоваће састанак</w:t>
      </w:r>
      <w:r w:rsidR="008C514E">
        <w:rPr>
          <w:szCs w:val="24"/>
          <w:lang w:val="sr-Cyrl-RS"/>
        </w:rPr>
        <w:t xml:space="preserve"> у Чачку</w:t>
      </w:r>
      <w:r>
        <w:rPr>
          <w:szCs w:val="24"/>
          <w:lang w:val="sr-Cyrl-RS"/>
        </w:rPr>
        <w:t xml:space="preserve"> са Даринком Ђуран, помоћником</w:t>
      </w:r>
      <w:r w:rsidR="0046373D" w:rsidRPr="00FC5771">
        <w:rPr>
          <w:szCs w:val="24"/>
          <w:lang w:val="sr-Cyrl-RS"/>
        </w:rPr>
        <w:t xml:space="preserve"> ми</w:t>
      </w:r>
      <w:r w:rsidR="00A41691" w:rsidRPr="00FC5771">
        <w:rPr>
          <w:szCs w:val="24"/>
          <w:lang w:val="sr-Cyrl-RS"/>
        </w:rPr>
        <w:t>нистра</w:t>
      </w:r>
      <w:r>
        <w:rPr>
          <w:szCs w:val="24"/>
          <w:lang w:val="sr-Cyrl-RS"/>
        </w:rPr>
        <w:t xml:space="preserve"> у Министарству грађевинарства, саобраћаја и инфраструктуре</w:t>
      </w:r>
      <w:r w:rsidR="00A41691" w:rsidRPr="00FC5771">
        <w:rPr>
          <w:szCs w:val="24"/>
          <w:lang w:val="sr-Cyrl-RS"/>
        </w:rPr>
        <w:t>, иначе ментор</w:t>
      </w:r>
      <w:r>
        <w:rPr>
          <w:szCs w:val="24"/>
          <w:lang w:val="sr-Cyrl-RS"/>
        </w:rPr>
        <w:t>ом</w:t>
      </w:r>
      <w:r w:rsidR="00A41691" w:rsidRPr="00FC5771">
        <w:rPr>
          <w:szCs w:val="24"/>
          <w:lang w:val="sr-Cyrl-RS"/>
        </w:rPr>
        <w:t xml:space="preserve"> за примену </w:t>
      </w:r>
      <w:r w:rsidR="0046373D" w:rsidRPr="00FC5771">
        <w:rPr>
          <w:szCs w:val="24"/>
          <w:lang w:val="sr-Cyrl-RS"/>
        </w:rPr>
        <w:t xml:space="preserve">Закона, </w:t>
      </w:r>
      <w:r>
        <w:rPr>
          <w:szCs w:val="24"/>
          <w:lang w:val="sr-Cyrl-RS"/>
        </w:rPr>
        <w:t>грађевинским инспекторима и одгово</w:t>
      </w:r>
      <w:r w:rsidR="008C514E">
        <w:rPr>
          <w:szCs w:val="24"/>
          <w:lang w:val="sr-Cyrl-RS"/>
        </w:rPr>
        <w:t>рним радницима на пословима озакоњења</w:t>
      </w:r>
      <w:r>
        <w:rPr>
          <w:szCs w:val="24"/>
          <w:lang w:val="sr-Cyrl-RS"/>
        </w:rPr>
        <w:t xml:space="preserve"> из све четири локалне самоуправе.</w:t>
      </w:r>
    </w:p>
    <w:p w:rsidR="005B23B5" w:rsidRDefault="005B23B5" w:rsidP="008F2504">
      <w:pPr>
        <w:jc w:val="both"/>
        <w:rPr>
          <w:szCs w:val="24"/>
          <w:lang w:val="sr-Cyrl-RS"/>
        </w:rPr>
      </w:pPr>
    </w:p>
    <w:p w:rsidR="005B23B5" w:rsidRDefault="005B23B5" w:rsidP="008F2504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Рок за попис објеката истиче 27.новембра и он неће бити продужаван, али ће започети пописи мо</w:t>
      </w:r>
      <w:r w:rsidR="008C514E">
        <w:rPr>
          <w:szCs w:val="24"/>
          <w:lang w:val="sr-Cyrl-RS"/>
        </w:rPr>
        <w:t>ћи да се заврше до краја године, а најкасније јануара 2017.године.</w:t>
      </w:r>
    </w:p>
    <w:p w:rsidR="004B47EF" w:rsidRPr="005B23B5" w:rsidRDefault="004B47EF" w:rsidP="008F2504">
      <w:pPr>
        <w:jc w:val="both"/>
        <w:rPr>
          <w:sz w:val="16"/>
          <w:szCs w:val="16"/>
          <w:lang w:val="sr-Cyrl-RS"/>
        </w:rPr>
      </w:pPr>
    </w:p>
    <w:p w:rsidR="004B47EF" w:rsidRDefault="005B23B5" w:rsidP="008F2504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Иначе, д</w:t>
      </w:r>
      <w:r w:rsidR="004B47EF">
        <w:rPr>
          <w:szCs w:val="24"/>
          <w:lang w:val="sr-Cyrl-RS"/>
        </w:rPr>
        <w:t>о овог тренутка на</w:t>
      </w:r>
      <w:r w:rsidR="004B47EF" w:rsidRPr="00FC5771">
        <w:rPr>
          <w:szCs w:val="24"/>
          <w:lang w:val="sr-Cyrl-RS"/>
        </w:rPr>
        <w:t xml:space="preserve"> подручју Моравичког управног </w:t>
      </w:r>
      <w:r>
        <w:rPr>
          <w:szCs w:val="24"/>
          <w:lang w:val="sr-Cyrl-RS"/>
        </w:rPr>
        <w:t>округа укупно је поднето 33.184 захтева за легализацију објеката до ступања на снагу Закона о озакоњењу и пописано 21.098</w:t>
      </w:r>
      <w:r w:rsidR="008C514E">
        <w:rPr>
          <w:szCs w:val="24"/>
          <w:lang w:val="sr-Cyrl-RS"/>
        </w:rPr>
        <w:t xml:space="preserve"> након тога</w:t>
      </w:r>
      <w:r>
        <w:rPr>
          <w:szCs w:val="24"/>
          <w:lang w:val="sr-Cyrl-RS"/>
        </w:rPr>
        <w:t>. Укупно 54.912, од чега у Чачку 38.358, Горњем Милановцу 7.622, Ивањици 4.466 и Лучанима 5.317.</w:t>
      </w:r>
    </w:p>
    <w:p w:rsidR="008C514E" w:rsidRDefault="008C514E" w:rsidP="008F2504">
      <w:pPr>
        <w:jc w:val="both"/>
        <w:rPr>
          <w:szCs w:val="24"/>
          <w:lang w:val="sr-Cyrl-RS"/>
        </w:rPr>
      </w:pPr>
    </w:p>
    <w:p w:rsidR="008C514E" w:rsidRDefault="008C514E" w:rsidP="008F2504">
      <w:pPr>
        <w:jc w:val="both"/>
        <w:rPr>
          <w:szCs w:val="24"/>
          <w:lang w:val="sr-Cyrl-RS"/>
        </w:rPr>
      </w:pPr>
    </w:p>
    <w:p w:rsidR="008C514E" w:rsidRPr="00FC5771" w:rsidRDefault="008C514E" w:rsidP="008C514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Начелник</w:t>
      </w:r>
      <w:r>
        <w:rPr>
          <w:szCs w:val="24"/>
          <w:lang w:val="sr-Cyrl-RS"/>
        </w:rPr>
        <w:br/>
        <w:t>Моравичког управног округа</w:t>
      </w:r>
      <w:r>
        <w:rPr>
          <w:szCs w:val="24"/>
          <w:lang w:val="sr-Cyrl-RS"/>
        </w:rPr>
        <w:br/>
        <w:t>Слободан Јоловић</w:t>
      </w:r>
    </w:p>
    <w:sectPr w:rsidR="008C514E" w:rsidRPr="00FC5771" w:rsidSect="0046373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F"/>
    <w:rsid w:val="00255DC1"/>
    <w:rsid w:val="002C575F"/>
    <w:rsid w:val="003B0004"/>
    <w:rsid w:val="003B5836"/>
    <w:rsid w:val="004070ED"/>
    <w:rsid w:val="004224DC"/>
    <w:rsid w:val="0046373D"/>
    <w:rsid w:val="004B47EF"/>
    <w:rsid w:val="005B23B5"/>
    <w:rsid w:val="00705C7B"/>
    <w:rsid w:val="007A3E4D"/>
    <w:rsid w:val="008C514E"/>
    <w:rsid w:val="008D5DB1"/>
    <w:rsid w:val="008F2504"/>
    <w:rsid w:val="00921472"/>
    <w:rsid w:val="00A41691"/>
    <w:rsid w:val="00BD4C4C"/>
    <w:rsid w:val="00C15663"/>
    <w:rsid w:val="00C61251"/>
    <w:rsid w:val="00CF6340"/>
    <w:rsid w:val="00E55E85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0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0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2016-11-10T11:43:00Z</dcterms:created>
  <dcterms:modified xsi:type="dcterms:W3CDTF">2016-11-10T12:25:00Z</dcterms:modified>
</cp:coreProperties>
</file>